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704DAE" w14:textId="77777777" w:rsidR="002808CF" w:rsidRPr="002808CF" w:rsidRDefault="002808CF" w:rsidP="002808CF">
      <w:pPr>
        <w:shd w:val="clear" w:color="auto" w:fill="FFFFFF"/>
        <w:spacing w:before="120" w:after="120" w:line="240" w:lineRule="auto"/>
        <w:outlineLvl w:val="1"/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</w:pPr>
      <w:r w:rsidRPr="002808CF">
        <w:rPr>
          <w:rFonts w:ascii="Times New Roman" w:eastAsia="Times New Roman" w:hAnsi="Times New Roman" w:cs="Times New Roman"/>
          <w:b/>
          <w:bCs/>
          <w:color w:val="222222"/>
          <w:sz w:val="30"/>
          <w:szCs w:val="30"/>
        </w:rPr>
        <w:t>Unit 1 - Individual Project</w:t>
      </w:r>
    </w:p>
    <w:p w14:paraId="7A60BE69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Audrey good afternoon, </w:t>
      </w:r>
      <w:proofErr w:type="gramStart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>Here</w:t>
      </w:r>
      <w:proofErr w:type="gramEnd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 is your feedback –</w:t>
      </w:r>
    </w:p>
    <w:p w14:paraId="6C75B6CE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Deliverable requirement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: 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Points awarded: 28/35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.  Your paper had plenty of superb information covering the details of this assignment especially your discussion about loyal customers, 4 recommendations and 5 best practices  </w:t>
      </w:r>
    </w:p>
    <w:p w14:paraId="7AF2F5FE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I wanted to circle back to guidance provided for this assignment. Did you view both live chats over the past 2 weeks?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 The reason I am asking is that I provided and discussed what the HEADINGS were for this assignment and specific discussions which were:</w:t>
      </w:r>
    </w:p>
    <w:p w14:paraId="55D40689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Introduction</w:t>
      </w:r>
    </w:p>
    <w:p w14:paraId="420B99F3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5 Contemporary best practices  </w:t>
      </w:r>
    </w:p>
    <w:p w14:paraId="521DD37F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Loyal Repeat Customers</w:t>
      </w:r>
    </w:p>
    <w:p w14:paraId="5D478F45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Develop and Defend 4 recommendations.</w:t>
      </w:r>
    </w:p>
    <w:p w14:paraId="1D5025A2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Initial Training Plan for the Company</w:t>
      </w:r>
    </w:p>
    <w:p w14:paraId="26C069FB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Conclusion</w:t>
      </w:r>
    </w:p>
    <w:p w14:paraId="3EAE8984" w14:textId="77777777" w:rsidR="002808CF" w:rsidRPr="002808CF" w:rsidRDefault="002808CF" w:rsidP="002808CF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Please view the Live Chats in the future, so that you do not lose (- 7 points) in Unit 2 for not following the guidance. No, points were deducted this time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. The HEADINGS are there to guide you (like a </w:t>
      </w:r>
      <w:proofErr w:type="gramStart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>road-map</w:t>
      </w:r>
      <w:proofErr w:type="gramEnd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>) so that you complete the assignment successfully. </w:t>
      </w:r>
    </w:p>
    <w:p w14:paraId="48DE63CB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These two discussions were co-mingled when they should have been separate. It was </w:t>
      </w:r>
      <w:proofErr w:type="gramStart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>very difficult</w:t>
      </w:r>
      <w:proofErr w:type="gramEnd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 to follow the 5 best practices discussions - when you started discussing it (what each one was) and stop discussing it. </w:t>
      </w:r>
    </w:p>
    <w:p w14:paraId="16A75098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And, then started discussing loyal repeat customers in a new paragraph. </w:t>
      </w:r>
    </w:p>
    <w:p w14:paraId="2BCB95A3" w14:textId="77777777" w:rsidR="002808CF" w:rsidRPr="002808CF" w:rsidRDefault="002808CF" w:rsidP="002808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5 Contemporary best practices  </w:t>
      </w:r>
    </w:p>
    <w:p w14:paraId="3C384D74" w14:textId="77777777" w:rsidR="002808CF" w:rsidRPr="002808CF" w:rsidRDefault="002808CF" w:rsidP="002808CF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Loyal Repeat Customers</w:t>
      </w:r>
    </w:p>
    <w:p w14:paraId="570040AB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Missing discussion: </w:t>
      </w:r>
    </w:p>
    <w:p w14:paraId="3FBDBEAE" w14:textId="77777777" w:rsidR="002808CF" w:rsidRPr="002808CF" w:rsidRDefault="002808CF" w:rsidP="002808CF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Initial Training Plan for the Company</w:t>
      </w:r>
    </w:p>
    <w:p w14:paraId="6D48FBE4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Scholarly research Points awarded: 20/20. -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Direct quotations was less than 10% of cited direct quotations. Excellent work here!!! </w:t>
      </w:r>
    </w:p>
    <w:p w14:paraId="23F43C23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Critical thinking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: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Points awarded: 16/20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.  Improvement: A training plan is action oriented. Is your training on-going? Monthly? Quarterly?  Role play exercise? A training plan describes what training is to be undertaken and outlines the training steps. It can include: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br/>
        <w:t> What resources will you provide your employees to go along with your training plan? Instructional videos? Reading material?</w:t>
      </w:r>
    </w:p>
    <w:p w14:paraId="6BB3CA2D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Structure: Points awarded: 6/10.  </w:t>
      </w:r>
    </w:p>
    <w:p w14:paraId="6B601AC7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lastRenderedPageBreak/>
        <w:t>Introduction and conclusion paragraph were not written effectively.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Here is information on how to write an effective introduction and conclusion paragraphs:</w:t>
      </w:r>
    </w:p>
    <w:p w14:paraId="60F03D00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The Introduction starts with a general discussion of the subject leading to a specific statement of the main point.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The last sentence of your introduction should say: This paper will discuss the following 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……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this provides a “roadmap” for your discussion this will let your readers know what will be discussed in your paper.   </w:t>
      </w:r>
    </w:p>
    <w:p w14:paraId="7B611AD0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Conclusion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–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Did you summarize your paper?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Summarize paper here. Next,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discuss the main point(s) of your paper here; as well. 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Add some sentences emphasizing the importance of the topic. The conclusion is the reverse of the introduction starting out </w:t>
      </w:r>
      <w:proofErr w:type="gramStart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>very specific</w:t>
      </w:r>
      <w:proofErr w:type="gramEnd"/>
      <w:r w:rsidRPr="002808CF">
        <w:rPr>
          <w:rFonts w:ascii="Calibri" w:eastAsia="Times New Roman" w:hAnsi="Calibri" w:cs="Calibri"/>
          <w:color w:val="222222"/>
          <w:sz w:val="24"/>
          <w:szCs w:val="24"/>
        </w:rPr>
        <w:t xml:space="preserve"> and becoming a bit more general.      </w:t>
      </w:r>
    </w:p>
    <w:p w14:paraId="574E9A64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Mechanical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: 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Points awarded: 10/10.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No spelling, grammatical or punctuation errors were observed – excellent!</w:t>
      </w:r>
    </w:p>
    <w:p w14:paraId="7D85DFD7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APA</w:t>
      </w: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: </w:t>
      </w: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Points awarded: 5/5. Superb work here!!</w:t>
      </w:r>
    </w:p>
    <w:p w14:paraId="13E9426E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</w:t>
      </w:r>
    </w:p>
    <w:p w14:paraId="76A62B3B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b/>
          <w:bCs/>
          <w:color w:val="222222"/>
          <w:sz w:val="24"/>
          <w:szCs w:val="24"/>
        </w:rPr>
        <w:t>Points total:  85 out of 100</w:t>
      </w:r>
    </w:p>
    <w:p w14:paraId="5FD57C41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Improve where it is noted above. If you have any questions, please let me know. I look forward to reading your next IP paper.</w:t>
      </w:r>
    </w:p>
    <w:p w14:paraId="1C0CB357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Keep sawing wood!!!</w:t>
      </w:r>
    </w:p>
    <w:p w14:paraId="2E48CF66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 </w:t>
      </w:r>
    </w:p>
    <w:p w14:paraId="3A4937C6" w14:textId="77777777" w:rsidR="002808CF" w:rsidRPr="002808CF" w:rsidRDefault="002808CF" w:rsidP="002808CF">
      <w:pPr>
        <w:shd w:val="clear" w:color="auto" w:fill="FFFFFF"/>
        <w:spacing w:after="240" w:line="240" w:lineRule="auto"/>
        <w:rPr>
          <w:rFonts w:ascii="Calibri" w:eastAsia="Times New Roman" w:hAnsi="Calibri" w:cs="Calibri"/>
          <w:color w:val="222222"/>
          <w:sz w:val="24"/>
          <w:szCs w:val="24"/>
        </w:rPr>
      </w:pPr>
      <w:r w:rsidRPr="002808CF">
        <w:rPr>
          <w:rFonts w:ascii="Calibri" w:eastAsia="Times New Roman" w:hAnsi="Calibri" w:cs="Calibri"/>
          <w:color w:val="222222"/>
          <w:sz w:val="24"/>
          <w:szCs w:val="24"/>
        </w:rPr>
        <w:t>Dr. Louison</w:t>
      </w:r>
    </w:p>
    <w:p w14:paraId="274928D5" w14:textId="77777777" w:rsidR="002808CF" w:rsidRDefault="002808CF"/>
    <w:sectPr w:rsidR="002808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883BE6"/>
    <w:multiLevelType w:val="multilevel"/>
    <w:tmpl w:val="5566A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D83A25"/>
    <w:multiLevelType w:val="multilevel"/>
    <w:tmpl w:val="9CC493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73D55BC"/>
    <w:multiLevelType w:val="multilevel"/>
    <w:tmpl w:val="BF861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08CF"/>
    <w:rsid w:val="0005316F"/>
    <w:rsid w:val="00280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ECD98"/>
  <w15:chartTrackingRefBased/>
  <w15:docId w15:val="{CD9EAD2A-A128-46BC-8919-9E8D53B66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808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08CF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808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808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467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3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458</Words>
  <Characters>2613</Characters>
  <Application>Microsoft Office Word</Application>
  <DocSecurity>0</DocSecurity>
  <Lines>21</Lines>
  <Paragraphs>6</Paragraphs>
  <ScaleCrop>false</ScaleCrop>
  <Company/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Audrey Jackson</dc:creator>
  <cp:keywords/>
  <dc:description/>
  <cp:lastModifiedBy>Audrey Jackson</cp:lastModifiedBy>
  <cp:revision>2</cp:revision>
  <dcterms:created xsi:type="dcterms:W3CDTF">2020-08-08T00:27:00Z</dcterms:created>
  <dcterms:modified xsi:type="dcterms:W3CDTF">2020-08-08T00:28:00Z</dcterms:modified>
</cp:coreProperties>
</file>